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A3CD3" w14:textId="0593678F" w:rsidR="00B12718" w:rsidRPr="00F90AB2" w:rsidRDefault="00F90AB2" w:rsidP="00D82FC6">
      <w:pPr>
        <w:spacing w:after="0"/>
        <w:rPr>
          <w:rFonts w:ascii="Avenir Next LT Pro" w:hAnsi="Avenir Next LT Pro"/>
          <w:color w:val="2BAB2B"/>
          <w:sz w:val="44"/>
          <w:szCs w:val="44"/>
        </w:rPr>
      </w:pPr>
      <w:r w:rsidRPr="00F90AB2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4D20915" wp14:editId="3CB90CF0">
            <wp:simplePos x="0" y="0"/>
            <wp:positionH relativeFrom="margin">
              <wp:posOffset>3719195</wp:posOffset>
            </wp:positionH>
            <wp:positionV relativeFrom="paragraph">
              <wp:posOffset>-528320</wp:posOffset>
            </wp:positionV>
            <wp:extent cx="2318936" cy="1302796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36" cy="130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718" w:rsidRPr="00F90AB2">
        <w:rPr>
          <w:rFonts w:ascii="Avenir Next LT Pro" w:hAnsi="Avenir Next LT Pro"/>
          <w:sz w:val="40"/>
          <w:szCs w:val="40"/>
        </w:rPr>
        <w:t>Development Plan</w:t>
      </w:r>
      <w:r w:rsidRPr="00F90AB2">
        <w:t xml:space="preserve"> </w:t>
      </w:r>
    </w:p>
    <w:p w14:paraId="3886E7A2" w14:textId="77777777" w:rsidR="00B12718" w:rsidRDefault="00B12718" w:rsidP="00D82FC6">
      <w:pPr>
        <w:spacing w:after="0"/>
        <w:rPr>
          <w:rFonts w:ascii="Avenir Next LT Pro" w:hAnsi="Avenir Next LT Pro"/>
          <w:b/>
          <w:bCs/>
          <w:color w:val="2BAB2B"/>
          <w:sz w:val="28"/>
          <w:szCs w:val="28"/>
        </w:rPr>
      </w:pPr>
    </w:p>
    <w:p w14:paraId="25F8AAED" w14:textId="7F9423B1" w:rsidR="00D82FC6" w:rsidRPr="00F90AB2" w:rsidRDefault="00D82FC6" w:rsidP="00B12718">
      <w:pPr>
        <w:spacing w:after="240"/>
        <w:rPr>
          <w:rFonts w:ascii="Avenir Next LT Pro" w:hAnsi="Avenir Next LT Pro"/>
          <w:color w:val="2BAB2B"/>
          <w:sz w:val="28"/>
          <w:szCs w:val="28"/>
        </w:rPr>
      </w:pPr>
      <w:r w:rsidRPr="00F90AB2">
        <w:rPr>
          <w:rFonts w:ascii="Avenir Next LT Pro" w:hAnsi="Avenir Next LT Pro"/>
          <w:color w:val="2BAB2B"/>
          <w:sz w:val="28"/>
          <w:szCs w:val="28"/>
        </w:rPr>
        <w:t>The what</w:t>
      </w:r>
    </w:p>
    <w:p w14:paraId="2E716D1B" w14:textId="1A897275" w:rsidR="00D82FC6" w:rsidRPr="004B7FD8" w:rsidRDefault="00D82FC6" w:rsidP="00B12718">
      <w:pPr>
        <w:spacing w:after="40"/>
        <w:rPr>
          <w:rFonts w:ascii="Avenir Next LT Pro" w:hAnsi="Avenir Next LT Pro"/>
        </w:rPr>
      </w:pPr>
      <w:r w:rsidRPr="004B7FD8">
        <w:rPr>
          <w:rFonts w:ascii="Avenir Next LT Pro" w:hAnsi="Avenir Next LT Pro"/>
        </w:rPr>
        <w:t>What is one knowledge area that would benefit from some fresh thinking?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2FC6" w:rsidRPr="004B7FD8" w14:paraId="26B89AFE" w14:textId="77777777" w:rsidTr="00D82FC6">
        <w:tc>
          <w:tcPr>
            <w:tcW w:w="9016" w:type="dxa"/>
          </w:tcPr>
          <w:p w14:paraId="71C87897" w14:textId="77777777" w:rsidR="00D82FC6" w:rsidRPr="00F90AB2" w:rsidRDefault="00D82FC6" w:rsidP="00D82FC6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2E1996BD" w14:textId="7F155E1D" w:rsidR="00B12718" w:rsidRPr="004B7FD8" w:rsidRDefault="00B12718" w:rsidP="00D82FC6">
            <w:pPr>
              <w:rPr>
                <w:rFonts w:ascii="Avenir Next LT Pro" w:hAnsi="Avenir Next LT Pro"/>
              </w:rPr>
            </w:pPr>
          </w:p>
        </w:tc>
      </w:tr>
    </w:tbl>
    <w:p w14:paraId="03ECDBB9" w14:textId="77777777" w:rsidR="00D82FC6" w:rsidRPr="004B7FD8" w:rsidRDefault="00D82FC6" w:rsidP="00D82FC6">
      <w:pPr>
        <w:spacing w:after="0"/>
        <w:rPr>
          <w:rFonts w:ascii="Avenir Next LT Pro" w:hAnsi="Avenir Next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82FC6" w:rsidRPr="004B7FD8" w14:paraId="38E2EECA" w14:textId="77777777" w:rsidTr="00D82FC6">
        <w:tc>
          <w:tcPr>
            <w:tcW w:w="3005" w:type="dxa"/>
          </w:tcPr>
          <w:p w14:paraId="070C2EEF" w14:textId="7BC61723" w:rsidR="00D82FC6" w:rsidRPr="004B7FD8" w:rsidRDefault="00D82FC6" w:rsidP="00D82FC6">
            <w:pPr>
              <w:rPr>
                <w:rFonts w:ascii="Avenir Next LT Pro" w:hAnsi="Avenir Next LT Pro"/>
              </w:rPr>
            </w:pPr>
            <w:r w:rsidRPr="004B7FD8">
              <w:rPr>
                <w:rFonts w:ascii="Avenir Next LT Pro" w:hAnsi="Avenir Next LT Pro"/>
              </w:rPr>
              <w:t>What will I read, listen to or attend?</w:t>
            </w:r>
          </w:p>
        </w:tc>
        <w:tc>
          <w:tcPr>
            <w:tcW w:w="3005" w:type="dxa"/>
          </w:tcPr>
          <w:p w14:paraId="79712996" w14:textId="4B64D981" w:rsidR="00D82FC6" w:rsidRPr="004B7FD8" w:rsidRDefault="00D82FC6" w:rsidP="00D82FC6">
            <w:pPr>
              <w:rPr>
                <w:rFonts w:ascii="Avenir Next LT Pro" w:hAnsi="Avenir Next LT Pro"/>
              </w:rPr>
            </w:pPr>
            <w:r w:rsidRPr="004B7FD8">
              <w:rPr>
                <w:rFonts w:ascii="Avenir Next LT Pro" w:hAnsi="Avenir Next LT Pro"/>
              </w:rPr>
              <w:t>Who will I talk to or partner with?</w:t>
            </w:r>
          </w:p>
        </w:tc>
        <w:tc>
          <w:tcPr>
            <w:tcW w:w="3006" w:type="dxa"/>
          </w:tcPr>
          <w:p w14:paraId="05556A7D" w14:textId="4F79EB30" w:rsidR="00D82FC6" w:rsidRPr="004B7FD8" w:rsidRDefault="00D82FC6" w:rsidP="00D82FC6">
            <w:pPr>
              <w:rPr>
                <w:rFonts w:ascii="Avenir Next LT Pro" w:hAnsi="Avenir Next LT Pro"/>
              </w:rPr>
            </w:pPr>
            <w:r w:rsidRPr="004B7FD8">
              <w:rPr>
                <w:rFonts w:ascii="Avenir Next LT Pro" w:hAnsi="Avenir Next LT Pro"/>
              </w:rPr>
              <w:t>How will embed learning in a project?</w:t>
            </w:r>
          </w:p>
        </w:tc>
      </w:tr>
      <w:tr w:rsidR="00D82FC6" w:rsidRPr="004B7FD8" w14:paraId="7CD19E8F" w14:textId="77777777" w:rsidTr="00D82FC6">
        <w:tc>
          <w:tcPr>
            <w:tcW w:w="3005" w:type="dxa"/>
          </w:tcPr>
          <w:p w14:paraId="11B3C112" w14:textId="77777777" w:rsidR="00D82FC6" w:rsidRPr="00F90AB2" w:rsidRDefault="00D82FC6" w:rsidP="00D82FC6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51A8964D" w14:textId="77777777" w:rsidR="00D82FC6" w:rsidRPr="00F90AB2" w:rsidRDefault="00D82FC6" w:rsidP="00D82FC6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0E600B0D" w14:textId="77777777" w:rsidR="00D82FC6" w:rsidRPr="00F90AB2" w:rsidRDefault="00D82FC6" w:rsidP="00D82FC6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024D6A4F" w14:textId="77777777" w:rsidR="00D82FC6" w:rsidRPr="00F90AB2" w:rsidRDefault="00D82FC6" w:rsidP="00D82FC6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76D36BA1" w14:textId="77777777" w:rsidR="00D82FC6" w:rsidRPr="00F90AB2" w:rsidRDefault="00D82FC6" w:rsidP="00D82FC6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74EF89C1" w14:textId="75F2988E" w:rsidR="00D82FC6" w:rsidRPr="00F90AB2" w:rsidRDefault="00D82FC6" w:rsidP="00D82FC6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005" w:type="dxa"/>
          </w:tcPr>
          <w:p w14:paraId="45864D25" w14:textId="77777777" w:rsidR="00D82FC6" w:rsidRPr="00F90AB2" w:rsidRDefault="00D82FC6" w:rsidP="00D82FC6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5AD94FCB" w14:textId="77777777" w:rsidR="00D82FC6" w:rsidRPr="00F90AB2" w:rsidRDefault="00D82FC6" w:rsidP="00D82FC6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1E6F7D1C" w14:textId="77777777" w:rsidR="00D82FC6" w:rsidRPr="00F90AB2" w:rsidRDefault="00D82FC6" w:rsidP="00D82FC6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6D3DE3C3" w14:textId="77777777" w:rsidR="00D82FC6" w:rsidRPr="00F90AB2" w:rsidRDefault="00D82FC6" w:rsidP="00D82FC6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10852DB2" w14:textId="77777777" w:rsidR="00D82FC6" w:rsidRPr="00F90AB2" w:rsidRDefault="00D82FC6" w:rsidP="00D82FC6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2484B12B" w14:textId="7A57AC98" w:rsidR="00D82FC6" w:rsidRPr="00F90AB2" w:rsidRDefault="00D82FC6" w:rsidP="00D82FC6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006" w:type="dxa"/>
          </w:tcPr>
          <w:p w14:paraId="118D826F" w14:textId="2A41DA89" w:rsidR="00D82FC6" w:rsidRPr="00F90AB2" w:rsidRDefault="00D82FC6" w:rsidP="00D82FC6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B12718" w:rsidRPr="004B7FD8" w14:paraId="39078CFF" w14:textId="77777777" w:rsidTr="00D82FC6">
        <w:tc>
          <w:tcPr>
            <w:tcW w:w="3005" w:type="dxa"/>
          </w:tcPr>
          <w:p w14:paraId="05F38677" w14:textId="0FAC1E80" w:rsidR="00B12718" w:rsidRPr="00433367" w:rsidRDefault="00B12718" w:rsidP="00D82FC6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</w:rPr>
              <w:t>By:</w:t>
            </w:r>
          </w:p>
        </w:tc>
        <w:tc>
          <w:tcPr>
            <w:tcW w:w="3005" w:type="dxa"/>
          </w:tcPr>
          <w:p w14:paraId="6A7A4517" w14:textId="291BE8D2" w:rsidR="00B12718" w:rsidRPr="00433367" w:rsidRDefault="00B12718" w:rsidP="00D82FC6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</w:rPr>
              <w:t>By:</w:t>
            </w:r>
          </w:p>
        </w:tc>
        <w:tc>
          <w:tcPr>
            <w:tcW w:w="3006" w:type="dxa"/>
          </w:tcPr>
          <w:p w14:paraId="6FB97698" w14:textId="0D268F8D" w:rsidR="00B12718" w:rsidRPr="00433367" w:rsidRDefault="00B12718" w:rsidP="00D82FC6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</w:rPr>
              <w:t>By:</w:t>
            </w:r>
          </w:p>
        </w:tc>
      </w:tr>
    </w:tbl>
    <w:p w14:paraId="019EF3FC" w14:textId="32C73503" w:rsidR="004B7FD8" w:rsidRDefault="004B7FD8" w:rsidP="00B12718">
      <w:pPr>
        <w:spacing w:after="40"/>
        <w:rPr>
          <w:rFonts w:ascii="Avenir Next LT Pro" w:hAnsi="Avenir Next LT Pro"/>
        </w:rPr>
      </w:pPr>
    </w:p>
    <w:p w14:paraId="1F498D2F" w14:textId="77777777" w:rsidR="00B12718" w:rsidRDefault="00B12718" w:rsidP="00B12718">
      <w:pPr>
        <w:spacing w:after="40"/>
        <w:rPr>
          <w:rFonts w:ascii="Avenir Next LT Pro" w:hAnsi="Avenir Next LT Pro"/>
        </w:rPr>
      </w:pPr>
    </w:p>
    <w:p w14:paraId="3D89DCE5" w14:textId="1000054A" w:rsidR="00D82FC6" w:rsidRPr="004B7FD8" w:rsidRDefault="00D82FC6" w:rsidP="00B12718">
      <w:pPr>
        <w:spacing w:after="40"/>
        <w:rPr>
          <w:rFonts w:ascii="Avenir Next LT Pro" w:hAnsi="Avenir Next LT Pro"/>
        </w:rPr>
      </w:pPr>
      <w:r w:rsidRPr="004B7FD8">
        <w:rPr>
          <w:rFonts w:ascii="Avenir Next LT Pro" w:hAnsi="Avenir Next LT Pro"/>
        </w:rPr>
        <w:t>What is one knowledge area that I know nothing about (but should know a little!)?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2FC6" w:rsidRPr="004B7FD8" w14:paraId="0170F7F7" w14:textId="77777777" w:rsidTr="00933599">
        <w:tc>
          <w:tcPr>
            <w:tcW w:w="9016" w:type="dxa"/>
          </w:tcPr>
          <w:p w14:paraId="5B485851" w14:textId="77777777" w:rsidR="00D82FC6" w:rsidRPr="00F90AB2" w:rsidRDefault="00D82FC6" w:rsidP="00B12718">
            <w:pPr>
              <w:spacing w:after="40"/>
              <w:rPr>
                <w:rFonts w:ascii="Avenir Next LT Pro" w:hAnsi="Avenir Next LT Pro"/>
                <w:sz w:val="20"/>
                <w:szCs w:val="20"/>
              </w:rPr>
            </w:pPr>
          </w:p>
        </w:tc>
      </w:tr>
    </w:tbl>
    <w:p w14:paraId="65E57EB8" w14:textId="77777777" w:rsidR="00D82FC6" w:rsidRPr="004B7FD8" w:rsidRDefault="00D82FC6" w:rsidP="00B12718">
      <w:pPr>
        <w:spacing w:after="40"/>
        <w:rPr>
          <w:rFonts w:ascii="Avenir Next LT Pro" w:hAnsi="Avenir Next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82FC6" w:rsidRPr="004B7FD8" w14:paraId="35BBA6DD" w14:textId="77777777" w:rsidTr="00933599">
        <w:tc>
          <w:tcPr>
            <w:tcW w:w="3005" w:type="dxa"/>
          </w:tcPr>
          <w:p w14:paraId="303B3755" w14:textId="10E02723" w:rsidR="00D82FC6" w:rsidRPr="004B7FD8" w:rsidRDefault="00D82FC6" w:rsidP="00933599">
            <w:pPr>
              <w:rPr>
                <w:rFonts w:ascii="Avenir Next LT Pro" w:hAnsi="Avenir Next LT Pro"/>
              </w:rPr>
            </w:pPr>
            <w:r w:rsidRPr="004B7FD8">
              <w:rPr>
                <w:rFonts w:ascii="Avenir Next LT Pro" w:hAnsi="Avenir Next LT Pro"/>
              </w:rPr>
              <w:t>What will I read, listen to or attend?</w:t>
            </w:r>
          </w:p>
        </w:tc>
        <w:tc>
          <w:tcPr>
            <w:tcW w:w="3005" w:type="dxa"/>
          </w:tcPr>
          <w:p w14:paraId="6AC678B1" w14:textId="77777777" w:rsidR="00D82FC6" w:rsidRPr="004B7FD8" w:rsidRDefault="00D82FC6" w:rsidP="00933599">
            <w:pPr>
              <w:rPr>
                <w:rFonts w:ascii="Avenir Next LT Pro" w:hAnsi="Avenir Next LT Pro"/>
              </w:rPr>
            </w:pPr>
            <w:r w:rsidRPr="004B7FD8">
              <w:rPr>
                <w:rFonts w:ascii="Avenir Next LT Pro" w:hAnsi="Avenir Next LT Pro"/>
              </w:rPr>
              <w:t>Who will I talk to or partner with?</w:t>
            </w:r>
          </w:p>
        </w:tc>
        <w:tc>
          <w:tcPr>
            <w:tcW w:w="3006" w:type="dxa"/>
          </w:tcPr>
          <w:p w14:paraId="5B10FCB6" w14:textId="77777777" w:rsidR="00D82FC6" w:rsidRPr="004B7FD8" w:rsidRDefault="00D82FC6" w:rsidP="00933599">
            <w:pPr>
              <w:rPr>
                <w:rFonts w:ascii="Avenir Next LT Pro" w:hAnsi="Avenir Next LT Pro"/>
              </w:rPr>
            </w:pPr>
            <w:r w:rsidRPr="004B7FD8">
              <w:rPr>
                <w:rFonts w:ascii="Avenir Next LT Pro" w:hAnsi="Avenir Next LT Pro"/>
              </w:rPr>
              <w:t>How will embed learning in a project?</w:t>
            </w:r>
          </w:p>
        </w:tc>
      </w:tr>
      <w:tr w:rsidR="00D82FC6" w:rsidRPr="004B7FD8" w14:paraId="0DE315C4" w14:textId="77777777" w:rsidTr="00933599">
        <w:tc>
          <w:tcPr>
            <w:tcW w:w="3005" w:type="dxa"/>
          </w:tcPr>
          <w:p w14:paraId="7AFD3077" w14:textId="77777777" w:rsidR="00D82FC6" w:rsidRPr="00F90AB2" w:rsidRDefault="00D82FC6" w:rsidP="00933599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5E3950AC" w14:textId="77777777" w:rsidR="00D82FC6" w:rsidRPr="00F90AB2" w:rsidRDefault="00D82FC6" w:rsidP="00933599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57D8B1AC" w14:textId="77777777" w:rsidR="00D82FC6" w:rsidRPr="00F90AB2" w:rsidRDefault="00D82FC6" w:rsidP="00933599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3704B713" w14:textId="77777777" w:rsidR="00D82FC6" w:rsidRPr="00F90AB2" w:rsidRDefault="00D82FC6" w:rsidP="00933599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4AF028DF" w14:textId="77777777" w:rsidR="00D82FC6" w:rsidRPr="00F90AB2" w:rsidRDefault="00D82FC6" w:rsidP="00933599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7A5CCC19" w14:textId="77777777" w:rsidR="00D82FC6" w:rsidRPr="00F90AB2" w:rsidRDefault="00D82FC6" w:rsidP="00933599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005" w:type="dxa"/>
          </w:tcPr>
          <w:p w14:paraId="550EDA29" w14:textId="77777777" w:rsidR="00D82FC6" w:rsidRPr="00F90AB2" w:rsidRDefault="00D82FC6" w:rsidP="00933599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006" w:type="dxa"/>
          </w:tcPr>
          <w:p w14:paraId="127AD8FD" w14:textId="77777777" w:rsidR="00D82FC6" w:rsidRPr="00F90AB2" w:rsidRDefault="00D82FC6" w:rsidP="00933599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B12718" w:rsidRPr="004B7FD8" w14:paraId="67B1C93C" w14:textId="77777777" w:rsidTr="00933599">
        <w:tc>
          <w:tcPr>
            <w:tcW w:w="3005" w:type="dxa"/>
          </w:tcPr>
          <w:p w14:paraId="26279A94" w14:textId="3238782F" w:rsidR="00B12718" w:rsidRPr="00433367" w:rsidRDefault="00B12718" w:rsidP="00933599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</w:rPr>
              <w:t>By:</w:t>
            </w:r>
          </w:p>
        </w:tc>
        <w:tc>
          <w:tcPr>
            <w:tcW w:w="3005" w:type="dxa"/>
          </w:tcPr>
          <w:p w14:paraId="5861EB71" w14:textId="2CE01640" w:rsidR="00B12718" w:rsidRPr="00433367" w:rsidRDefault="00B12718" w:rsidP="00933599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</w:rPr>
              <w:t>By:</w:t>
            </w:r>
          </w:p>
        </w:tc>
        <w:tc>
          <w:tcPr>
            <w:tcW w:w="3006" w:type="dxa"/>
          </w:tcPr>
          <w:p w14:paraId="3F92396C" w14:textId="5991195E" w:rsidR="00B12718" w:rsidRPr="00433367" w:rsidRDefault="00B12718" w:rsidP="00933599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</w:rPr>
              <w:t>By:</w:t>
            </w:r>
          </w:p>
        </w:tc>
      </w:tr>
    </w:tbl>
    <w:p w14:paraId="77B7D007" w14:textId="02B01BF6" w:rsidR="00D82FC6" w:rsidRPr="004B7FD8" w:rsidRDefault="00D82FC6" w:rsidP="00D82FC6">
      <w:pPr>
        <w:spacing w:after="0"/>
        <w:rPr>
          <w:rFonts w:ascii="Avenir Next LT Pro" w:hAnsi="Avenir Next LT Pro"/>
        </w:rPr>
      </w:pPr>
    </w:p>
    <w:p w14:paraId="392D5ECC" w14:textId="1C9A8BF4" w:rsidR="00D82FC6" w:rsidRPr="004B7FD8" w:rsidRDefault="00D82FC6" w:rsidP="00D82FC6">
      <w:pPr>
        <w:spacing w:after="0"/>
        <w:rPr>
          <w:rFonts w:ascii="Avenir Next LT Pro" w:hAnsi="Avenir Next LT Pro"/>
        </w:rPr>
      </w:pPr>
    </w:p>
    <w:p w14:paraId="6FF7C549" w14:textId="24A64A9F" w:rsidR="00D82FC6" w:rsidRPr="00F90AB2" w:rsidRDefault="00D82FC6" w:rsidP="00B12718">
      <w:pPr>
        <w:spacing w:after="120"/>
        <w:rPr>
          <w:rFonts w:ascii="Avenir Next LT Pro" w:hAnsi="Avenir Next LT Pro"/>
          <w:color w:val="2BAB2B"/>
          <w:sz w:val="28"/>
          <w:szCs w:val="28"/>
        </w:rPr>
      </w:pPr>
      <w:r w:rsidRPr="00F90AB2">
        <w:rPr>
          <w:rFonts w:ascii="Avenir Next LT Pro" w:hAnsi="Avenir Next LT Pro"/>
          <w:color w:val="2BAB2B"/>
          <w:sz w:val="28"/>
          <w:szCs w:val="28"/>
        </w:rPr>
        <w:t>The how</w:t>
      </w:r>
    </w:p>
    <w:p w14:paraId="725CAE82" w14:textId="6C8F20EA" w:rsidR="00D82FC6" w:rsidRPr="004B7FD8" w:rsidRDefault="00D82FC6" w:rsidP="00B12718">
      <w:pPr>
        <w:spacing w:after="40"/>
        <w:rPr>
          <w:rFonts w:ascii="Avenir Next LT Pro" w:hAnsi="Avenir Next LT Pro"/>
        </w:rPr>
      </w:pPr>
      <w:r w:rsidRPr="004B7FD8">
        <w:rPr>
          <w:rFonts w:ascii="Avenir Next LT Pro" w:hAnsi="Avenir Next LT Pro"/>
        </w:rPr>
        <w:t>What is one behavioural nudge that will give my clients</w:t>
      </w:r>
      <w:r w:rsidR="00735FD4">
        <w:rPr>
          <w:rFonts w:ascii="Avenir Next LT Pro" w:hAnsi="Avenir Next LT Pro"/>
        </w:rPr>
        <w:t xml:space="preserve"> </w:t>
      </w:r>
      <w:r w:rsidRPr="004B7FD8">
        <w:rPr>
          <w:rFonts w:ascii="Avenir Next LT Pro" w:hAnsi="Avenir Next LT Pro"/>
        </w:rPr>
        <w:t>an even better experience?</w:t>
      </w:r>
      <w:r w:rsidR="004B7FD8" w:rsidRPr="004B7FD8">
        <w:rPr>
          <w:rFonts w:ascii="Avenir Next LT Pro" w:hAnsi="Avenir Next LT P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4B7FD8" w:rsidRPr="004B7FD8" w14:paraId="5D73204C" w14:textId="77777777" w:rsidTr="004B7FD8">
        <w:tc>
          <w:tcPr>
            <w:tcW w:w="4390" w:type="dxa"/>
          </w:tcPr>
          <w:p w14:paraId="689FAA9C" w14:textId="56273E26" w:rsidR="004B7FD8" w:rsidRPr="004B7FD8" w:rsidRDefault="004B7FD8" w:rsidP="00933599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Where I am today</w:t>
            </w:r>
            <w:r w:rsidRPr="004B7FD8">
              <w:rPr>
                <w:rFonts w:ascii="Avenir Next LT Pro" w:hAnsi="Avenir Next LT Pro"/>
              </w:rPr>
              <w:t>?</w:t>
            </w:r>
          </w:p>
        </w:tc>
        <w:tc>
          <w:tcPr>
            <w:tcW w:w="4536" w:type="dxa"/>
          </w:tcPr>
          <w:p w14:paraId="50610667" w14:textId="23B1E667" w:rsidR="004B7FD8" w:rsidRPr="004B7FD8" w:rsidRDefault="004B7FD8" w:rsidP="00933599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Where do I want to be</w:t>
            </w:r>
            <w:r w:rsidRPr="004B7FD8">
              <w:rPr>
                <w:rFonts w:ascii="Avenir Next LT Pro" w:hAnsi="Avenir Next LT Pro"/>
              </w:rPr>
              <w:t>?</w:t>
            </w:r>
          </w:p>
        </w:tc>
      </w:tr>
      <w:tr w:rsidR="004B7FD8" w:rsidRPr="004B7FD8" w14:paraId="0EAC34C1" w14:textId="77777777" w:rsidTr="004B7FD8">
        <w:tc>
          <w:tcPr>
            <w:tcW w:w="4390" w:type="dxa"/>
          </w:tcPr>
          <w:p w14:paraId="49EA375B" w14:textId="77777777" w:rsidR="004B7FD8" w:rsidRPr="00F90AB2" w:rsidRDefault="004B7FD8" w:rsidP="00933599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06899821" w14:textId="77777777" w:rsidR="004B7FD8" w:rsidRPr="00F90AB2" w:rsidRDefault="004B7FD8" w:rsidP="00933599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679DD765" w14:textId="77777777" w:rsidR="004B7FD8" w:rsidRPr="00F90AB2" w:rsidRDefault="004B7FD8" w:rsidP="00933599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D5D1A61" w14:textId="77777777" w:rsidR="004B7FD8" w:rsidRPr="00F90AB2" w:rsidRDefault="004B7FD8" w:rsidP="00933599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</w:tbl>
    <w:p w14:paraId="7F708C5A" w14:textId="77777777" w:rsidR="00D82FC6" w:rsidRPr="004B7FD8" w:rsidRDefault="00D82FC6" w:rsidP="00D82FC6">
      <w:pPr>
        <w:spacing w:after="0"/>
        <w:rPr>
          <w:rFonts w:ascii="Avenir Next LT Pro" w:hAnsi="Avenir Next LT Pro"/>
        </w:rPr>
      </w:pPr>
    </w:p>
    <w:p w14:paraId="27C39CFA" w14:textId="3A6AD9B6" w:rsidR="004B7FD8" w:rsidRPr="004B7FD8" w:rsidRDefault="004B7FD8" w:rsidP="00B12718">
      <w:pPr>
        <w:spacing w:after="40"/>
        <w:rPr>
          <w:rFonts w:ascii="Avenir Next LT Pro" w:hAnsi="Avenir Next LT Pro"/>
        </w:rPr>
      </w:pPr>
      <w:r>
        <w:rPr>
          <w:rFonts w:ascii="Avenir Next LT Pro" w:hAnsi="Avenir Next LT Pro"/>
        </w:rPr>
        <w:t>My new micro-habit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7FD8" w:rsidRPr="004B7FD8" w14:paraId="7AA175FA" w14:textId="77777777" w:rsidTr="00933599">
        <w:tc>
          <w:tcPr>
            <w:tcW w:w="9016" w:type="dxa"/>
          </w:tcPr>
          <w:p w14:paraId="152784CA" w14:textId="77777777" w:rsidR="004B7FD8" w:rsidRPr="00F90AB2" w:rsidRDefault="004B7FD8" w:rsidP="00933599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1669F9D1" w14:textId="302EF987" w:rsidR="004B7FD8" w:rsidRPr="00F90AB2" w:rsidRDefault="004B7FD8" w:rsidP="00933599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</w:tbl>
    <w:p w14:paraId="7D60D1C8" w14:textId="659E2046" w:rsidR="00D82FC6" w:rsidRDefault="00D82FC6" w:rsidP="00D82FC6">
      <w:pPr>
        <w:spacing w:after="120"/>
        <w:rPr>
          <w:rFonts w:ascii="Avenir Next LT Pro" w:hAnsi="Avenir Next LT Pro"/>
        </w:rPr>
      </w:pPr>
    </w:p>
    <w:p w14:paraId="55396A93" w14:textId="27C189F2" w:rsidR="004B7FD8" w:rsidRPr="004B7FD8" w:rsidRDefault="004B7FD8" w:rsidP="00B12718">
      <w:pPr>
        <w:spacing w:after="40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Where can </w:t>
      </w:r>
      <w:r w:rsidR="00F90AB2">
        <w:rPr>
          <w:rFonts w:ascii="Avenir Next LT Pro" w:hAnsi="Avenir Next LT Pro"/>
        </w:rPr>
        <w:t xml:space="preserve">I </w:t>
      </w:r>
      <w:r>
        <w:rPr>
          <w:rFonts w:ascii="Avenir Next LT Pro" w:hAnsi="Avenir Next LT Pro"/>
        </w:rPr>
        <w:t>go for some coaching, advice or feedback</w:t>
      </w:r>
      <w:r w:rsidR="00F90AB2">
        <w:rPr>
          <w:rFonts w:ascii="Avenir Next LT Pro" w:hAnsi="Avenir Next LT Pro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7FD8" w:rsidRPr="00F90AB2" w14:paraId="0A36CA21" w14:textId="77777777" w:rsidTr="00933599">
        <w:tc>
          <w:tcPr>
            <w:tcW w:w="9016" w:type="dxa"/>
          </w:tcPr>
          <w:p w14:paraId="16BA76BA" w14:textId="77777777" w:rsidR="004B7FD8" w:rsidRPr="00F90AB2" w:rsidRDefault="004B7FD8" w:rsidP="00933599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0A697193" w14:textId="77777777" w:rsidR="004B7FD8" w:rsidRPr="00F90AB2" w:rsidRDefault="004B7FD8" w:rsidP="00933599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</w:tbl>
    <w:p w14:paraId="7E491862" w14:textId="77777777" w:rsidR="004B7FD8" w:rsidRPr="00F90AB2" w:rsidRDefault="004B7FD8" w:rsidP="00B12718">
      <w:pPr>
        <w:spacing w:after="120"/>
        <w:rPr>
          <w:rFonts w:ascii="Avenir Next LT Pro" w:hAnsi="Avenir Next LT Pro"/>
          <w:sz w:val="20"/>
          <w:szCs w:val="20"/>
        </w:rPr>
      </w:pPr>
    </w:p>
    <w:sectPr w:rsidR="004B7FD8" w:rsidRPr="00F90AB2" w:rsidSect="00B127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C6"/>
    <w:rsid w:val="003A506F"/>
    <w:rsid w:val="00433367"/>
    <w:rsid w:val="004B7FD8"/>
    <w:rsid w:val="00735FD4"/>
    <w:rsid w:val="009316C4"/>
    <w:rsid w:val="00AC755E"/>
    <w:rsid w:val="00B12718"/>
    <w:rsid w:val="00D82FC6"/>
    <w:rsid w:val="00F9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FF9B0"/>
  <w15:chartTrackingRefBased/>
  <w15:docId w15:val="{A0C6FEB4-D13B-49A5-A6AF-D9ED1FD1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Fotheringham</dc:creator>
  <cp:keywords/>
  <dc:description/>
  <cp:lastModifiedBy>Michelle</cp:lastModifiedBy>
  <cp:revision>3</cp:revision>
  <dcterms:created xsi:type="dcterms:W3CDTF">2020-06-02T05:12:00Z</dcterms:created>
  <dcterms:modified xsi:type="dcterms:W3CDTF">2020-06-02T05:12:00Z</dcterms:modified>
</cp:coreProperties>
</file>